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FE" w:rsidRDefault="004B479A">
      <w:pPr>
        <w:jc w:val="center"/>
      </w:pPr>
      <w:r>
        <w:rPr>
          <w:noProof/>
          <w:lang w:eastAsia="uk-UA"/>
        </w:rPr>
        <w:drawing>
          <wp:inline distT="0" distB="0" distL="0" distR="0">
            <wp:extent cx="542925" cy="6858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FE" w:rsidRDefault="004B479A">
      <w:pPr>
        <w:pStyle w:val="a5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УКРАЇНА</w:t>
      </w:r>
    </w:p>
    <w:p w:rsidR="009C2FFE" w:rsidRDefault="004B479A">
      <w:pPr>
        <w:pStyle w:val="a5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ВИКОНАВЧИЙ КОМІТЕТ</w:t>
      </w:r>
    </w:p>
    <w:p w:rsidR="009C2FFE" w:rsidRDefault="004B479A">
      <w:pPr>
        <w:pStyle w:val="a5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МЕЛІТОПОЛЬСЬКОЇ МІСЬКОЇ РАДИ</w:t>
      </w:r>
    </w:p>
    <w:p w:rsidR="009C2FFE" w:rsidRDefault="004B479A">
      <w:pPr>
        <w:pStyle w:val="a5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Запорізької області</w:t>
      </w:r>
    </w:p>
    <w:p w:rsidR="009C2FFE" w:rsidRDefault="009C2FFE">
      <w:pPr>
        <w:pStyle w:val="a5"/>
        <w:tabs>
          <w:tab w:val="left" w:leader="underscore" w:pos="4986"/>
        </w:tabs>
        <w:spacing w:after="0"/>
        <w:jc w:val="both"/>
        <w:rPr>
          <w:b/>
          <w:sz w:val="28"/>
          <w:szCs w:val="28"/>
        </w:rPr>
      </w:pPr>
    </w:p>
    <w:p w:rsidR="009C2FFE" w:rsidRDefault="004B479A">
      <w:pPr>
        <w:pStyle w:val="10"/>
        <w:spacing w:before="0" w:after="0" w:line="240" w:lineRule="auto"/>
        <w:jc w:val="both"/>
        <w:rPr>
          <w:b/>
          <w:sz w:val="32"/>
          <w:szCs w:val="32"/>
          <w:lang w:val="uk-UA" w:eastAsia="uk-UA"/>
        </w:rPr>
      </w:pPr>
      <w:bookmarkStart w:id="0" w:name="bookmark0"/>
      <w:r>
        <w:rPr>
          <w:b/>
          <w:sz w:val="28"/>
          <w:szCs w:val="28"/>
          <w:lang w:val="uk-UA" w:eastAsia="uk-UA"/>
        </w:rPr>
        <w:t xml:space="preserve">                                                       </w:t>
      </w:r>
      <w:bookmarkEnd w:id="0"/>
      <w:r>
        <w:rPr>
          <w:b/>
          <w:sz w:val="32"/>
          <w:szCs w:val="32"/>
          <w:lang w:val="uk-UA" w:eastAsia="uk-UA"/>
        </w:rPr>
        <w:t xml:space="preserve">Р І Ш Е Н </w:t>
      </w:r>
      <w:proofErr w:type="spellStart"/>
      <w:r>
        <w:rPr>
          <w:b/>
          <w:sz w:val="32"/>
          <w:szCs w:val="32"/>
          <w:lang w:val="uk-UA" w:eastAsia="uk-UA"/>
        </w:rPr>
        <w:t>Н</w:t>
      </w:r>
      <w:proofErr w:type="spellEnd"/>
      <w:r>
        <w:rPr>
          <w:b/>
          <w:sz w:val="32"/>
          <w:szCs w:val="32"/>
          <w:lang w:val="uk-UA" w:eastAsia="uk-UA"/>
        </w:rPr>
        <w:t xml:space="preserve"> Я</w:t>
      </w:r>
    </w:p>
    <w:p w:rsidR="009C2FFE" w:rsidRPr="00311D36" w:rsidRDefault="00311D36">
      <w:pPr>
        <w:pStyle w:val="10"/>
        <w:spacing w:before="0" w:after="0" w:line="240" w:lineRule="auto"/>
        <w:ind w:right="98"/>
        <w:jc w:val="both"/>
        <w:rPr>
          <w:b/>
          <w:sz w:val="28"/>
          <w:szCs w:val="28"/>
          <w:lang w:val="uk-UA" w:eastAsia="uk-UA"/>
        </w:rPr>
      </w:pPr>
      <w:r w:rsidRPr="00311D36">
        <w:rPr>
          <w:b/>
          <w:sz w:val="28"/>
          <w:szCs w:val="28"/>
          <w:lang w:val="uk-UA" w:eastAsia="uk-UA"/>
        </w:rPr>
        <w:t>12.12.2019</w:t>
      </w:r>
      <w:r w:rsidR="004B479A" w:rsidRPr="00311D36">
        <w:rPr>
          <w:b/>
          <w:sz w:val="28"/>
          <w:szCs w:val="28"/>
          <w:lang w:val="uk-UA" w:eastAsia="uk-UA"/>
        </w:rPr>
        <w:t xml:space="preserve">                            </w:t>
      </w:r>
      <w:r w:rsidR="004B479A" w:rsidRPr="00311D36">
        <w:rPr>
          <w:b/>
          <w:sz w:val="28"/>
          <w:szCs w:val="28"/>
          <w:lang w:val="uk-UA" w:eastAsia="uk-UA"/>
        </w:rPr>
        <w:tab/>
      </w:r>
      <w:r w:rsidR="004B479A" w:rsidRPr="00311D36">
        <w:rPr>
          <w:b/>
          <w:sz w:val="28"/>
          <w:szCs w:val="28"/>
          <w:lang w:val="uk-UA" w:eastAsia="uk-UA"/>
        </w:rPr>
        <w:tab/>
      </w:r>
      <w:r w:rsidR="004B479A" w:rsidRPr="00311D36">
        <w:rPr>
          <w:b/>
          <w:sz w:val="28"/>
          <w:szCs w:val="28"/>
          <w:lang w:val="uk-UA" w:eastAsia="uk-UA"/>
        </w:rPr>
        <w:tab/>
        <w:t xml:space="preserve">  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 w:rsidR="004B479A" w:rsidRPr="00311D36">
        <w:rPr>
          <w:b/>
          <w:sz w:val="28"/>
          <w:szCs w:val="28"/>
          <w:lang w:val="uk-UA" w:eastAsia="uk-UA"/>
        </w:rPr>
        <w:tab/>
      </w:r>
      <w:r w:rsidR="004B479A" w:rsidRPr="00311D36">
        <w:rPr>
          <w:b/>
          <w:sz w:val="28"/>
          <w:szCs w:val="28"/>
          <w:lang w:val="uk-UA" w:eastAsia="uk-UA"/>
        </w:rPr>
        <w:tab/>
        <w:t xml:space="preserve">№ </w:t>
      </w:r>
      <w:r w:rsidRPr="00311D36">
        <w:rPr>
          <w:b/>
          <w:sz w:val="28"/>
          <w:szCs w:val="28"/>
          <w:lang w:val="uk-UA" w:eastAsia="uk-UA"/>
        </w:rPr>
        <w:t>260</w:t>
      </w:r>
    </w:p>
    <w:p w:rsidR="009C2FFE" w:rsidRDefault="009C2FFE">
      <w:pPr>
        <w:pStyle w:val="ad"/>
        <w:rPr>
          <w:b/>
          <w:sz w:val="28"/>
          <w:szCs w:val="28"/>
          <w:lang w:eastAsia="ru-RU"/>
        </w:rPr>
      </w:pPr>
    </w:p>
    <w:p w:rsidR="009C2FFE" w:rsidRDefault="004B479A">
      <w:pPr>
        <w:pStyle w:val="ad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 внесення змін до</w:t>
      </w:r>
      <w:bookmarkStart w:id="1" w:name="_Hlk17191099"/>
      <w:r>
        <w:rPr>
          <w:b/>
          <w:sz w:val="28"/>
          <w:szCs w:val="28"/>
          <w:lang w:eastAsia="ru-RU"/>
        </w:rPr>
        <w:t xml:space="preserve"> рішення виконавчого </w:t>
      </w:r>
    </w:p>
    <w:p w:rsidR="009C2FFE" w:rsidRDefault="004B479A">
      <w:pPr>
        <w:pStyle w:val="ad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комітету Мелітопольської міської ради </w:t>
      </w:r>
    </w:p>
    <w:p w:rsidR="009C2FFE" w:rsidRDefault="004B479A">
      <w:pPr>
        <w:pStyle w:val="ad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Запорізької області від 27.06.2018 № 141</w:t>
      </w:r>
    </w:p>
    <w:bookmarkEnd w:id="1"/>
    <w:p w:rsidR="009C2FFE" w:rsidRDefault="009C2FFE">
      <w:pPr>
        <w:pStyle w:val="ad"/>
        <w:rPr>
          <w:sz w:val="28"/>
          <w:szCs w:val="28"/>
          <w:lang w:eastAsia="ru-RU"/>
        </w:rPr>
      </w:pPr>
    </w:p>
    <w:p w:rsidR="009C2FFE" w:rsidRDefault="004B4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Згідно зі ст.ст. 29, 32, 60 Закону України «Про місцеве самоврядування в Україні», з метою належного забезпечення контролю за відображенням господарських операцій в бухгалтерському обліку, виконавчий комітет Мелітопольської міської ради Запорізької області</w:t>
      </w:r>
    </w:p>
    <w:p w:rsidR="009C2FFE" w:rsidRDefault="009C2FFE">
      <w:pPr>
        <w:pStyle w:val="aa"/>
        <w:shd w:val="clear" w:color="auto" w:fill="FFFFFF"/>
        <w:spacing w:before="0" w:after="0" w:line="255" w:lineRule="atLeast"/>
        <w:jc w:val="both"/>
        <w:rPr>
          <w:color w:val="000000"/>
          <w:sz w:val="28"/>
          <w:szCs w:val="28"/>
          <w:lang w:val="uk-UA"/>
        </w:rPr>
      </w:pPr>
    </w:p>
    <w:p w:rsidR="009C2FFE" w:rsidRDefault="004B479A" w:rsidP="00007B2B">
      <w:pPr>
        <w:pStyle w:val="aa"/>
        <w:spacing w:before="0" w:after="0" w:line="255" w:lineRule="atLeast"/>
        <w:jc w:val="both"/>
        <w:rPr>
          <w:b/>
          <w:bCs/>
          <w:color w:val="000000"/>
          <w:sz w:val="28"/>
          <w:szCs w:val="28"/>
          <w:shd w:val="clear" w:color="auto" w:fill="FF3333"/>
          <w:lang w:val="uk-UA"/>
        </w:rPr>
      </w:pPr>
      <w:r w:rsidRPr="00007B2B">
        <w:rPr>
          <w:b/>
          <w:bCs/>
          <w:color w:val="000000"/>
          <w:sz w:val="28"/>
          <w:szCs w:val="28"/>
          <w:lang w:val="uk-UA"/>
        </w:rPr>
        <w:t>В И Р І Ш И В:</w:t>
      </w:r>
    </w:p>
    <w:p w:rsidR="009C2FFE" w:rsidRDefault="009C2FFE">
      <w:pPr>
        <w:pStyle w:val="aa"/>
        <w:shd w:val="clear" w:color="auto" w:fill="FFFFFF"/>
        <w:spacing w:before="0" w:after="0" w:line="255" w:lineRule="atLeast"/>
        <w:jc w:val="both"/>
        <w:rPr>
          <w:color w:val="000000"/>
          <w:sz w:val="28"/>
          <w:szCs w:val="28"/>
          <w:lang w:val="uk-UA"/>
        </w:rPr>
      </w:pPr>
    </w:p>
    <w:p w:rsidR="009C2FFE" w:rsidRDefault="004B479A">
      <w:p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3333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1. Внести зміни до</w:t>
      </w:r>
      <w:bookmarkStart w:id="2" w:name="_Hlk17191381"/>
      <w:r>
        <w:rPr>
          <w:color w:val="000000"/>
          <w:sz w:val="28"/>
          <w:szCs w:val="28"/>
        </w:rPr>
        <w:t xml:space="preserve"> пункту </w:t>
      </w:r>
      <w:bookmarkStart w:id="3" w:name="_Hlk22204167"/>
      <w:r>
        <w:rPr>
          <w:color w:val="000000"/>
          <w:sz w:val="28"/>
          <w:szCs w:val="28"/>
        </w:rPr>
        <w:t>3 рішення виконавчого комітету Мелітопольської міської ради Запорізької області від 27.06.2018 № 141 «Про здійснення безоплатної передачі деревини»</w:t>
      </w:r>
      <w:bookmarkEnd w:id="3"/>
      <w:r>
        <w:rPr>
          <w:color w:val="000000"/>
          <w:sz w:val="28"/>
          <w:szCs w:val="28"/>
        </w:rPr>
        <w:t xml:space="preserve"> </w:t>
      </w:r>
      <w:bookmarkEnd w:id="2"/>
      <w:r>
        <w:rPr>
          <w:color w:val="000000"/>
          <w:sz w:val="28"/>
          <w:szCs w:val="28"/>
        </w:rPr>
        <w:t>та викласти</w:t>
      </w:r>
      <w:r w:rsidRPr="00007B2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 н</w:t>
      </w:r>
      <w:r w:rsidRPr="00007B2B">
        <w:rPr>
          <w:color w:val="000000"/>
          <w:sz w:val="28"/>
          <w:szCs w:val="28"/>
        </w:rPr>
        <w:t>овій</w:t>
      </w:r>
      <w:r>
        <w:rPr>
          <w:color w:val="000000"/>
          <w:sz w:val="28"/>
          <w:szCs w:val="28"/>
        </w:rPr>
        <w:t xml:space="preserve"> редакції, </w:t>
      </w:r>
      <w:r w:rsidRPr="00007B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shd w:val="clear" w:color="auto" w:fill="FF3333"/>
        </w:rPr>
        <w:t xml:space="preserve"> </w:t>
      </w:r>
      <w:r w:rsidRPr="00007B2B">
        <w:rPr>
          <w:color w:val="000000"/>
          <w:sz w:val="28"/>
          <w:szCs w:val="28"/>
        </w:rPr>
        <w:t>саме:</w:t>
      </w:r>
    </w:p>
    <w:p w:rsidR="009C2FFE" w:rsidRDefault="004B479A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«3. Контроль за виконанням цього рішення покласти на заступника міського голови з питань діяльності виконавчих органів ради Щербакова О.».</w:t>
      </w:r>
    </w:p>
    <w:p w:rsidR="009C2FFE" w:rsidRDefault="004B479A">
      <w:pPr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007B2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Контроль за виконанням цього рішення  покласти </w:t>
      </w:r>
      <w:bookmarkStart w:id="4" w:name="_Hlk22203529"/>
      <w:r>
        <w:rPr>
          <w:color w:val="000000"/>
          <w:sz w:val="28"/>
          <w:szCs w:val="28"/>
        </w:rPr>
        <w:t>на заступника міського голови з питань діяльності виконавчих органів ради</w:t>
      </w:r>
      <w:bookmarkEnd w:id="4"/>
      <w:r>
        <w:rPr>
          <w:color w:val="000000"/>
          <w:sz w:val="28"/>
          <w:szCs w:val="28"/>
        </w:rPr>
        <w:t xml:space="preserve"> Щербакова О.</w:t>
      </w:r>
    </w:p>
    <w:p w:rsidR="009C2FFE" w:rsidRDefault="009C2FFE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9C2FFE" w:rsidRDefault="009C2FFE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9C2FFE" w:rsidRDefault="009C2FFE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9C2FFE" w:rsidRDefault="004B479A">
      <w:p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3333"/>
        </w:rPr>
      </w:pPr>
      <w:r>
        <w:rPr>
          <w:color w:val="000000"/>
          <w:sz w:val="28"/>
          <w:szCs w:val="28"/>
        </w:rPr>
        <w:t>Секретар Мелітопольської міської ради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007B2B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</w:t>
      </w:r>
      <w:r w:rsidR="00007B2B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</w:t>
      </w:r>
      <w:r>
        <w:rPr>
          <w:color w:val="000000"/>
          <w:sz w:val="28"/>
          <w:szCs w:val="28"/>
        </w:rPr>
        <w:t>Роман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РОМАНОВ </w:t>
      </w:r>
    </w:p>
    <w:p w:rsidR="009C2FFE" w:rsidRDefault="009C2FFE">
      <w:pPr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9C2FFE" w:rsidRDefault="009C2FFE">
      <w:pPr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9C2FFE" w:rsidRDefault="009C2FFE">
      <w:pPr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9C2FFE" w:rsidRDefault="009C2FFE">
      <w:pPr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9C2FFE" w:rsidRDefault="009C2FFE">
      <w:pPr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9C2FFE" w:rsidRDefault="009C2FFE">
      <w:pPr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9C2FFE" w:rsidRDefault="009C2FFE">
      <w:pPr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9C2FFE" w:rsidRDefault="009C2FFE">
      <w:pPr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9C2FFE" w:rsidRDefault="009C2FFE">
      <w:pPr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9C2FFE" w:rsidRDefault="009C2FFE">
      <w:pPr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9C2FFE" w:rsidRDefault="009C2FFE">
      <w:pPr>
        <w:shd w:val="clear" w:color="auto" w:fill="FFFFFF"/>
        <w:spacing w:after="0"/>
        <w:jc w:val="both"/>
      </w:pPr>
      <w:bookmarkStart w:id="5" w:name="_GoBack"/>
      <w:bookmarkEnd w:id="5"/>
    </w:p>
    <w:sectPr w:rsidR="009C2FFE" w:rsidSect="009C2FFE">
      <w:pgSz w:w="11906" w:h="16838"/>
      <w:pgMar w:top="851" w:right="567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C2FFE"/>
    <w:rsid w:val="00007B2B"/>
    <w:rsid w:val="00311D36"/>
    <w:rsid w:val="004B479A"/>
    <w:rsid w:val="009C2FFE"/>
    <w:rsid w:val="00D7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4A4C"/>
  <w15:docId w15:val="{E768F73C-5945-4719-B708-DD72F07A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A1"/>
    <w:pPr>
      <w:suppressAutoHyphens/>
      <w:spacing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7F0BA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выноски Знак"/>
    <w:basedOn w:val="a0"/>
    <w:uiPriority w:val="99"/>
    <w:semiHidden/>
    <w:rsid w:val="007F0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Заголовок1"/>
    <w:basedOn w:val="a"/>
    <w:next w:val="a5"/>
    <w:rsid w:val="00013F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7F0BA1"/>
    <w:pPr>
      <w:spacing w:after="120" w:line="288" w:lineRule="auto"/>
    </w:pPr>
  </w:style>
  <w:style w:type="paragraph" w:styleId="a6">
    <w:name w:val="List"/>
    <w:basedOn w:val="a5"/>
    <w:rsid w:val="00013F5E"/>
    <w:rPr>
      <w:rFonts w:cs="FreeSans"/>
    </w:rPr>
  </w:style>
  <w:style w:type="paragraph" w:styleId="a7">
    <w:name w:val="Title"/>
    <w:basedOn w:val="a"/>
    <w:rsid w:val="009C2FFE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rsid w:val="00013F5E"/>
    <w:pPr>
      <w:suppressLineNumbers/>
    </w:pPr>
    <w:rPr>
      <w:rFonts w:cs="FreeSans"/>
    </w:rPr>
  </w:style>
  <w:style w:type="paragraph" w:customStyle="1" w:styleId="a9">
    <w:name w:val="Заглавие"/>
    <w:basedOn w:val="a"/>
    <w:rsid w:val="00013F5E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Заголовок №1"/>
    <w:basedOn w:val="a"/>
    <w:rsid w:val="007F0BA1"/>
    <w:pPr>
      <w:shd w:val="clear" w:color="auto" w:fill="FFFFFF"/>
      <w:spacing w:before="300" w:after="420" w:line="240" w:lineRule="atLeast"/>
    </w:pPr>
    <w:rPr>
      <w:spacing w:val="-2"/>
      <w:sz w:val="30"/>
      <w:szCs w:val="30"/>
      <w:lang w:val="ru-RU"/>
    </w:rPr>
  </w:style>
  <w:style w:type="paragraph" w:styleId="aa">
    <w:name w:val="Normal (Web)"/>
    <w:basedOn w:val="a"/>
    <w:rsid w:val="007F0BA1"/>
    <w:pPr>
      <w:suppressAutoHyphens w:val="0"/>
      <w:spacing w:before="280"/>
    </w:pPr>
    <w:rPr>
      <w:lang w:val="ru-RU"/>
    </w:rPr>
  </w:style>
  <w:style w:type="paragraph" w:styleId="ab">
    <w:name w:val="Balloon Text"/>
    <w:basedOn w:val="a"/>
    <w:uiPriority w:val="99"/>
    <w:semiHidden/>
    <w:unhideWhenUsed/>
    <w:rsid w:val="007F0BA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A6A31"/>
    <w:pPr>
      <w:ind w:left="720"/>
      <w:contextualSpacing/>
    </w:pPr>
  </w:style>
  <w:style w:type="paragraph" w:styleId="ad">
    <w:name w:val="No Spacing"/>
    <w:uiPriority w:val="1"/>
    <w:qFormat/>
    <w:rsid w:val="00986DE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4</cp:revision>
  <cp:lastPrinted>2019-12-05T08:32:00Z</cp:lastPrinted>
  <dcterms:created xsi:type="dcterms:W3CDTF">2019-12-05T08:43:00Z</dcterms:created>
  <dcterms:modified xsi:type="dcterms:W3CDTF">2021-11-22T09:45:00Z</dcterms:modified>
  <dc:language>ru-RU</dc:language>
</cp:coreProperties>
</file>